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3D" w:rsidRPr="00510A3D" w:rsidRDefault="00510A3D" w:rsidP="00510A3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10A3D">
        <w:rPr>
          <w:rFonts w:ascii="Times New Roman" w:eastAsia="Calibri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510A3D" w:rsidRPr="00510A3D" w:rsidRDefault="00510A3D" w:rsidP="00510A3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10A3D">
        <w:rPr>
          <w:rFonts w:ascii="Times New Roman" w:eastAsia="Calibri" w:hAnsi="Times New Roman" w:cs="Times New Roman"/>
          <w:bCs/>
          <w:sz w:val="28"/>
          <w:szCs w:val="28"/>
        </w:rPr>
        <w:t>«Детский сад № 27  «Петушок»</w:t>
      </w:r>
    </w:p>
    <w:p w:rsidR="00510A3D" w:rsidRPr="00510A3D" w:rsidRDefault="00510A3D" w:rsidP="00510A3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0A3D" w:rsidRPr="00510A3D" w:rsidRDefault="00510A3D" w:rsidP="00510A3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0A3D" w:rsidRPr="00510A3D" w:rsidRDefault="00510A3D" w:rsidP="00510A3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0A3D" w:rsidRPr="00510A3D" w:rsidRDefault="00510A3D" w:rsidP="00510A3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0A3D" w:rsidRPr="00510A3D" w:rsidRDefault="00510A3D" w:rsidP="00510A3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0A3D" w:rsidRPr="00510A3D" w:rsidRDefault="00510A3D" w:rsidP="00510A3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0A3D" w:rsidRPr="00510A3D" w:rsidRDefault="00510A3D" w:rsidP="00510A3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0A3D" w:rsidRPr="00510A3D" w:rsidRDefault="00510A3D" w:rsidP="00510A3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0A3D" w:rsidRPr="00510A3D" w:rsidRDefault="00510A3D" w:rsidP="00510A3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0A3D" w:rsidRPr="00510A3D" w:rsidRDefault="00510A3D" w:rsidP="00510A3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0A3D" w:rsidRPr="00510A3D" w:rsidRDefault="00510A3D" w:rsidP="00510A3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0A3D" w:rsidRPr="00510A3D" w:rsidRDefault="00510A3D" w:rsidP="00510A3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0A3D" w:rsidRPr="009E7C0A" w:rsidRDefault="00510A3D" w:rsidP="00510A3D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sz w:val="36"/>
          <w:szCs w:val="36"/>
        </w:rPr>
      </w:pPr>
      <w:r w:rsidRPr="009E7C0A">
        <w:rPr>
          <w:rStyle w:val="c0"/>
          <w:b/>
          <w:sz w:val="36"/>
          <w:szCs w:val="36"/>
        </w:rPr>
        <w:t>«Создание развивающей предметно – пространственной среды в ДОУ для реализации задач по формированию у детей дошкольного возраста безопасного поведения»</w:t>
      </w:r>
    </w:p>
    <w:p w:rsidR="00510A3D" w:rsidRPr="00510A3D" w:rsidRDefault="00510A3D" w:rsidP="00510A3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0A3D" w:rsidRPr="00510A3D" w:rsidRDefault="00510A3D" w:rsidP="00510A3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0A3D" w:rsidRPr="00510A3D" w:rsidRDefault="00510A3D" w:rsidP="00510A3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510A3D" w:rsidRPr="00510A3D" w:rsidRDefault="00510A3D" w:rsidP="00510A3D">
      <w:pPr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510A3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                                                                   </w:t>
      </w:r>
    </w:p>
    <w:p w:rsidR="00510A3D" w:rsidRPr="00510A3D" w:rsidRDefault="00510A3D" w:rsidP="00510A3D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510A3D" w:rsidRDefault="00510A3D" w:rsidP="00510A3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10A3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</w:p>
    <w:p w:rsidR="00510A3D" w:rsidRDefault="00510A3D" w:rsidP="00510A3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0A3D" w:rsidRDefault="00510A3D" w:rsidP="00510A3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</w:t>
      </w:r>
      <w:r w:rsidRPr="00510A3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Воспитатель:</w:t>
      </w:r>
      <w:r w:rsidRPr="00510A3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510A3D" w:rsidRPr="00510A3D" w:rsidRDefault="00510A3D" w:rsidP="00510A3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Гориявчева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С.Н.</w:t>
      </w:r>
    </w:p>
    <w:p w:rsidR="00510A3D" w:rsidRPr="00510A3D" w:rsidRDefault="00510A3D" w:rsidP="00510A3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10A3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Pr="00510A3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510A3D" w:rsidRPr="00510A3D" w:rsidRDefault="00510A3D" w:rsidP="00510A3D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10A3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510A3D" w:rsidRPr="00510A3D" w:rsidRDefault="00510A3D" w:rsidP="00510A3D">
      <w:pPr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0A3D" w:rsidRPr="00510A3D" w:rsidRDefault="00510A3D" w:rsidP="00510A3D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0A3D" w:rsidRPr="00510A3D" w:rsidRDefault="00510A3D" w:rsidP="00510A3D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510A3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</w:t>
      </w:r>
      <w:r w:rsidRPr="00510A3D">
        <w:rPr>
          <w:rFonts w:ascii="Times New Roman" w:eastAsia="Calibri" w:hAnsi="Times New Roman" w:cs="Times New Roman"/>
          <w:bCs/>
          <w:sz w:val="28"/>
          <w:szCs w:val="28"/>
        </w:rPr>
        <w:t xml:space="preserve">г. Камень – на – Оби </w:t>
      </w:r>
    </w:p>
    <w:p w:rsidR="00510A3D" w:rsidRDefault="00510A3D" w:rsidP="00510A3D">
      <w:pPr>
        <w:ind w:left="-993"/>
        <w:rPr>
          <w:rFonts w:ascii="Times New Roman" w:eastAsia="Calibri" w:hAnsi="Times New Roman" w:cs="Times New Roman"/>
          <w:bCs/>
          <w:sz w:val="28"/>
          <w:szCs w:val="28"/>
        </w:rPr>
      </w:pPr>
      <w:r w:rsidRPr="00510A3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</w:t>
      </w:r>
      <w:r w:rsidR="00CB5E58"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  <w:bookmarkStart w:id="0" w:name="_GoBack"/>
      <w:bookmarkEnd w:id="0"/>
      <w:r w:rsidRPr="00510A3D">
        <w:rPr>
          <w:rFonts w:ascii="Times New Roman" w:eastAsia="Calibri" w:hAnsi="Times New Roman" w:cs="Times New Roman"/>
          <w:bCs/>
          <w:sz w:val="28"/>
          <w:szCs w:val="28"/>
        </w:rPr>
        <w:t xml:space="preserve"> 2021 г.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510A3D" w:rsidRPr="009E7C0A" w:rsidRDefault="00EA0CD2" w:rsidP="009E7C0A">
      <w:pPr>
        <w:spacing w:line="360" w:lineRule="auto"/>
        <w:ind w:left="-99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E7C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 образования активно работает над проблемой обучения детей безопасному поведению. Наша задача донести до ребенка очень сложные вопросы, причем донести так, чтобы он затаив дыхание и с восторгом поглощал всю информацию.</w:t>
      </w:r>
    </w:p>
    <w:p w:rsidR="00510A3D" w:rsidRPr="009E7C0A" w:rsidRDefault="00EA0CD2" w:rsidP="009E7C0A">
      <w:pPr>
        <w:spacing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0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- педагоги, родители, воспитатели - пытаемся ответить на вопрос: «Как обеспечить безопасность и здор</w:t>
      </w:r>
      <w:r w:rsidR="00510A3D" w:rsidRPr="009E7C0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образ жизни нашим детям? »</w:t>
      </w:r>
    </w:p>
    <w:p w:rsidR="00EA0CD2" w:rsidRPr="009E7C0A" w:rsidRDefault="00EA0CD2" w:rsidP="009E7C0A">
      <w:pPr>
        <w:spacing w:line="360" w:lineRule="auto"/>
        <w:ind w:left="-99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E7C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сделать, чтобы и взрослые были спокойны, и дети находились в безопасности?</w:t>
      </w:r>
    </w:p>
    <w:p w:rsidR="00143910" w:rsidRPr="009E7C0A" w:rsidRDefault="00EA0CD2" w:rsidP="009E7C0A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0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способствует планомерная профилактическая работа с детьми в приемлемой для них игровой форме, которая тесно переплетена с познавательным процессом.</w:t>
      </w:r>
    </w:p>
    <w:p w:rsidR="00991072" w:rsidRPr="009E7C0A" w:rsidRDefault="00F83C6A" w:rsidP="009E7C0A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соответствующей предметно</w:t>
      </w:r>
      <w:r w:rsidR="00510A3D" w:rsidRPr="009E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C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пространственной развивающей среды является важным условием для формирования безопасного поведения у дошкольников.</w:t>
      </w:r>
    </w:p>
    <w:p w:rsidR="00991072" w:rsidRPr="009E7C0A" w:rsidRDefault="00F83C6A" w:rsidP="009E7C0A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7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Первое, что сюда относится, это </w:t>
      </w:r>
      <w:r w:rsidRPr="009E7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уголок безопасности.</w:t>
      </w:r>
      <w:r w:rsidR="00575ACB" w:rsidRPr="009E7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 слайд)</w:t>
      </w:r>
    </w:p>
    <w:p w:rsidR="00991072" w:rsidRPr="009E7C0A" w:rsidRDefault="00F83C6A" w:rsidP="009E7C0A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0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Уголку должно быть выделено определённое место. Уголок  должен быть удобным, доступным детям, отвечать требованиям безопасности и санитарно-гигиеническим нормам. Оснащение необходимо подобрать  в соответствии с возрастными требованиями  и требованиями общеобразовательной программы ДОУ.</w:t>
      </w:r>
      <w:r w:rsidR="00991072" w:rsidRPr="009E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C0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безопасности может содержать:</w:t>
      </w:r>
    </w:p>
    <w:p w:rsidR="00991072" w:rsidRPr="009E7C0A" w:rsidRDefault="00F83C6A" w:rsidP="009E7C0A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плакаты по ОБЖ, альбомы.</w:t>
      </w:r>
    </w:p>
    <w:p w:rsidR="00991072" w:rsidRPr="009E7C0A" w:rsidRDefault="00F83C6A" w:rsidP="009E7C0A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Немаловажную роль в уголке безопасности играют </w:t>
      </w:r>
      <w:r w:rsidRPr="009E7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макеты</w:t>
      </w:r>
      <w:r w:rsidRPr="009E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Поскольку с помощью макета ребенок может смоделировать ситуацию и проиграть. Это способствует развитию интеллектуальных способностей, расширению кругозора. Здесь могут быть представлены следующие макеты: «Противопожарные щиты безопасности»;  «Город», в который дети играя, закрепляют знания о всех видах транспорта: наземный транспорт: (специальные машины, грузовые, легковые, водный транспорт, воздушный; «Улица», «Перекресток» с дорожными знаками, способствующие закреплению знаний по правилам дорожного </w:t>
      </w:r>
      <w:r w:rsidRPr="009E7C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движения и названий дорожных знаков, здесь дети совершенствуют умение решать на модели дорожные ситуации, активизируют словарь (проезжая часть, сигналы светофора, перекресток)</w:t>
      </w:r>
      <w:proofErr w:type="gramStart"/>
      <w:r w:rsidRPr="009E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9E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логическое мышление, внимание, память.</w:t>
      </w:r>
    </w:p>
    <w:p w:rsidR="0030051D" w:rsidRPr="009E7C0A" w:rsidRDefault="00F83C6A" w:rsidP="009E7C0A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0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безопасности может быть оснащен набором дорожных знаков</w:t>
      </w:r>
      <w:r w:rsidR="0030051D" w:rsidRPr="009E7C0A">
        <w:rPr>
          <w:rFonts w:ascii="Times New Roman" w:hAnsi="Times New Roman" w:cs="Times New Roman"/>
          <w:sz w:val="28"/>
          <w:szCs w:val="28"/>
        </w:rPr>
        <w:t>.</w:t>
      </w:r>
    </w:p>
    <w:p w:rsidR="00575ACB" w:rsidRPr="009E7C0A" w:rsidRDefault="0030051D" w:rsidP="009E7C0A">
      <w:pPr>
        <w:pStyle w:val="c1"/>
        <w:tabs>
          <w:tab w:val="left" w:pos="0"/>
        </w:tabs>
        <w:spacing w:before="0" w:beforeAutospacing="0" w:after="0" w:afterAutospacing="0" w:line="360" w:lineRule="auto"/>
        <w:ind w:left="-993"/>
        <w:jc w:val="both"/>
        <w:rPr>
          <w:b/>
          <w:sz w:val="28"/>
          <w:szCs w:val="28"/>
        </w:rPr>
      </w:pPr>
      <w:r w:rsidRPr="009E7C0A">
        <w:rPr>
          <w:sz w:val="28"/>
          <w:szCs w:val="28"/>
        </w:rPr>
        <w:t xml:space="preserve"> </w:t>
      </w:r>
      <w:r w:rsidR="00F83C6A" w:rsidRPr="009E7C0A">
        <w:rPr>
          <w:sz w:val="28"/>
          <w:szCs w:val="28"/>
        </w:rPr>
        <w:t xml:space="preserve">По разделу «Безопасность в быту» решаются вопросы, связанные с предметами домашнего быта, являющимися источниками потенциальной опасности для детей. </w:t>
      </w:r>
      <w:r w:rsidR="00575ACB" w:rsidRPr="009E7C0A">
        <w:rPr>
          <w:b/>
          <w:sz w:val="28"/>
          <w:szCs w:val="28"/>
        </w:rPr>
        <w:t>(2 слайд)</w:t>
      </w:r>
    </w:p>
    <w:p w:rsidR="00991072" w:rsidRPr="009E7C0A" w:rsidRDefault="00F83C6A" w:rsidP="009E7C0A">
      <w:pPr>
        <w:pStyle w:val="c1"/>
        <w:tabs>
          <w:tab w:val="left" w:pos="0"/>
        </w:tabs>
        <w:spacing w:before="0" w:beforeAutospacing="0" w:after="0" w:afterAutospacing="0" w:line="360" w:lineRule="auto"/>
        <w:ind w:left="-993"/>
        <w:jc w:val="both"/>
        <w:rPr>
          <w:sz w:val="28"/>
          <w:szCs w:val="28"/>
        </w:rPr>
      </w:pPr>
      <w:r w:rsidRPr="009E7C0A">
        <w:rPr>
          <w:sz w:val="28"/>
          <w:szCs w:val="28"/>
        </w:rPr>
        <w:t>В этом нам помогают </w:t>
      </w:r>
      <w:r w:rsidRPr="009E7C0A">
        <w:rPr>
          <w:b/>
          <w:bCs/>
          <w:sz w:val="28"/>
          <w:szCs w:val="28"/>
        </w:rPr>
        <w:t>дидактические игры</w:t>
      </w:r>
      <w:r w:rsidRPr="009E7C0A">
        <w:rPr>
          <w:sz w:val="28"/>
          <w:szCs w:val="28"/>
        </w:rPr>
        <w:t> «Хочу быть пожарным», «Детям спички не игрушки», </w:t>
      </w:r>
      <w:r w:rsidRPr="009E7C0A">
        <w:rPr>
          <w:b/>
          <w:bCs/>
          <w:sz w:val="28"/>
          <w:szCs w:val="28"/>
        </w:rPr>
        <w:t>настольно-печатные игры</w:t>
      </w:r>
      <w:r w:rsidR="0030051D" w:rsidRPr="009E7C0A">
        <w:rPr>
          <w:b/>
          <w:sz w:val="28"/>
          <w:szCs w:val="28"/>
        </w:rPr>
        <w:t>,</w:t>
      </w:r>
      <w:r w:rsidR="00575ACB" w:rsidRPr="009E7C0A">
        <w:rPr>
          <w:b/>
          <w:sz w:val="28"/>
          <w:szCs w:val="28"/>
        </w:rPr>
        <w:t>(3 слайд)</w:t>
      </w:r>
      <w:r w:rsidRPr="009E7C0A">
        <w:rPr>
          <w:sz w:val="28"/>
          <w:szCs w:val="28"/>
        </w:rPr>
        <w:t> </w:t>
      </w:r>
      <w:r w:rsidRPr="009E7C0A">
        <w:rPr>
          <w:b/>
          <w:bCs/>
          <w:sz w:val="28"/>
          <w:szCs w:val="28"/>
        </w:rPr>
        <w:t>иллюстрированный материал</w:t>
      </w:r>
      <w:r w:rsidRPr="009E7C0A">
        <w:rPr>
          <w:sz w:val="28"/>
          <w:szCs w:val="28"/>
        </w:rPr>
        <w:t xml:space="preserve"> «Экстренные ситуации», «Если ты остался один дома», «Правила пожарной </w:t>
      </w:r>
      <w:proofErr w:type="spellStart"/>
      <w:r w:rsidRPr="009E7C0A">
        <w:rPr>
          <w:sz w:val="28"/>
          <w:szCs w:val="28"/>
        </w:rPr>
        <w:t>безопасности</w:t>
      </w:r>
      <w:proofErr w:type="gramStart"/>
      <w:r w:rsidR="007A0152" w:rsidRPr="009E7C0A">
        <w:rPr>
          <w:sz w:val="28"/>
          <w:szCs w:val="28"/>
        </w:rPr>
        <w:t>.</w:t>
      </w:r>
      <w:r w:rsidR="0030051D" w:rsidRPr="009E7C0A">
        <w:rPr>
          <w:sz w:val="28"/>
          <w:szCs w:val="28"/>
        </w:rPr>
        <w:t>О</w:t>
      </w:r>
      <w:proofErr w:type="gramEnd"/>
      <w:r w:rsidR="0030051D" w:rsidRPr="009E7C0A">
        <w:rPr>
          <w:sz w:val="28"/>
          <w:szCs w:val="28"/>
        </w:rPr>
        <w:t>сновная</w:t>
      </w:r>
      <w:proofErr w:type="spellEnd"/>
      <w:r w:rsidR="0030051D" w:rsidRPr="009E7C0A">
        <w:rPr>
          <w:sz w:val="28"/>
          <w:szCs w:val="28"/>
        </w:rPr>
        <w:t xml:space="preserve"> цель таких игр - дать детям знания, привить навык правильного поведения </w:t>
      </w:r>
      <w:r w:rsidR="00991072" w:rsidRPr="009E7C0A">
        <w:rPr>
          <w:sz w:val="28"/>
          <w:szCs w:val="28"/>
        </w:rPr>
        <w:t>на улицах и дорогах.</w:t>
      </w:r>
    </w:p>
    <w:p w:rsidR="00575ACB" w:rsidRPr="009E7C0A" w:rsidRDefault="00575ACB" w:rsidP="009E7C0A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- одно из важнейших направлений воспитательно-образовательной работы в ДОУ. Ведь круг проблем, связанный с безопасностью ребенка, невозможно решить только в рамках детского сада, поэтому необходим тесный контакт с родителями. Ничто не воспитывает с такой убедительностью, как наглядный пример взрослых.</w:t>
      </w:r>
    </w:p>
    <w:p w:rsidR="00575ACB" w:rsidRPr="009E7C0A" w:rsidRDefault="00575ACB" w:rsidP="009E7C0A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работы с родителям - 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</w:t>
      </w:r>
      <w:proofErr w:type="gramStart"/>
      <w:r w:rsidRPr="009E7C0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</w:t>
      </w:r>
      <w:proofErr w:type="gramEnd"/>
      <w:r w:rsidRPr="009E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в семье.</w:t>
      </w:r>
    </w:p>
    <w:p w:rsidR="00CB5E58" w:rsidRPr="009E7C0A" w:rsidRDefault="00575ACB" w:rsidP="009E7C0A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родителями используется информационно-аналитическое направление: проведение опросов. анкетирование родителей; познавательное направление: родительские собрания,  наглядн</w:t>
      </w:r>
      <w:proofErr w:type="gramStart"/>
      <w:r w:rsidRPr="009E7C0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E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информационное направление информация на стенде, папки-передвижки,</w:t>
      </w:r>
      <w:r w:rsidR="00F16CC5" w:rsidRPr="009E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CC5" w:rsidRPr="009E7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(4 слайд)</w:t>
      </w:r>
      <w:r w:rsidR="00CB5E58" w:rsidRPr="009E7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7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памятки, консультации</w:t>
      </w:r>
    </w:p>
    <w:p w:rsidR="00F16CC5" w:rsidRPr="009E7C0A" w:rsidRDefault="00F16CC5" w:rsidP="009E7C0A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0A">
        <w:rPr>
          <w:rFonts w:ascii="Times New Roman" w:hAnsi="Times New Roman" w:cs="Times New Roman"/>
          <w:sz w:val="28"/>
          <w:szCs w:val="28"/>
        </w:rPr>
        <w:t>Немаловажную роль в формировании у детей навыков    безопасного поведения играют </w:t>
      </w:r>
      <w:r w:rsidRPr="009E7C0A">
        <w:rPr>
          <w:rFonts w:ascii="Times New Roman" w:hAnsi="Times New Roman" w:cs="Times New Roman"/>
          <w:b/>
          <w:bCs/>
          <w:sz w:val="28"/>
          <w:szCs w:val="28"/>
        </w:rPr>
        <w:t>сюжетно - ролевые игры (5 слайд</w:t>
      </w:r>
      <w:proofErr w:type="gramStart"/>
      <w:r w:rsidRPr="009E7C0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9E7C0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9E7C0A">
        <w:rPr>
          <w:rFonts w:ascii="Times New Roman" w:hAnsi="Times New Roman" w:cs="Times New Roman"/>
          <w:sz w:val="28"/>
          <w:szCs w:val="28"/>
        </w:rPr>
        <w:t>Водители», «Пешеходы», «Мы пассажиры».</w:t>
      </w:r>
    </w:p>
    <w:p w:rsidR="0004549C" w:rsidRPr="009E7C0A" w:rsidRDefault="00F16CC5" w:rsidP="009E7C0A">
      <w:pPr>
        <w:pStyle w:val="c1"/>
        <w:tabs>
          <w:tab w:val="left" w:pos="0"/>
        </w:tabs>
        <w:spacing w:before="0" w:beforeAutospacing="0" w:after="0" w:afterAutospacing="0" w:line="360" w:lineRule="auto"/>
        <w:ind w:left="-993"/>
        <w:jc w:val="both"/>
        <w:rPr>
          <w:sz w:val="28"/>
          <w:szCs w:val="28"/>
        </w:rPr>
      </w:pPr>
      <w:r w:rsidRPr="009E7C0A">
        <w:rPr>
          <w:b/>
          <w:sz w:val="28"/>
          <w:szCs w:val="28"/>
        </w:rPr>
        <w:lastRenderedPageBreak/>
        <w:t>(6 слайд)</w:t>
      </w:r>
      <w:r w:rsidRPr="009E7C0A">
        <w:rPr>
          <w:rStyle w:val="c0"/>
          <w:sz w:val="28"/>
          <w:szCs w:val="28"/>
        </w:rPr>
        <w:t xml:space="preserve"> </w:t>
      </w:r>
      <w:r w:rsidR="0004549C" w:rsidRPr="009E7C0A">
        <w:rPr>
          <w:rStyle w:val="c0"/>
          <w:sz w:val="28"/>
          <w:szCs w:val="28"/>
        </w:rPr>
        <w:t>Библиотека, в которой имеются познавательная и художественная литература, фотоальбомы, иллюстрации для рассматривания и обсуждения различных ситуаций.</w:t>
      </w:r>
    </w:p>
    <w:p w:rsidR="00575ACB" w:rsidRPr="009E7C0A" w:rsidRDefault="00F16CC5" w:rsidP="009E7C0A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0A">
        <w:rPr>
          <w:rFonts w:ascii="Times New Roman" w:hAnsi="Times New Roman" w:cs="Times New Roman"/>
          <w:sz w:val="28"/>
          <w:szCs w:val="28"/>
        </w:rPr>
        <w:t>Литература заставляет ребенка задуматься и почувствовать то, что затруднительно и невозможно для него в повседневной жизни. </w:t>
      </w:r>
      <w:r w:rsidRPr="009E7C0A">
        <w:rPr>
          <w:rFonts w:ascii="Times New Roman" w:hAnsi="Times New Roman" w:cs="Times New Roman"/>
          <w:b/>
          <w:sz w:val="28"/>
          <w:szCs w:val="28"/>
        </w:rPr>
        <w:t>(7 слайд)</w:t>
      </w:r>
    </w:p>
    <w:p w:rsidR="00143910" w:rsidRPr="009E7C0A" w:rsidRDefault="00EA0CD2" w:rsidP="009E7C0A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обучению детей дошкольного возраста безопасному поведению ни в коем случае не должна быть одноразовой акцией. Ее нужно проводить план</w:t>
      </w:r>
      <w:r w:rsidR="00143910" w:rsidRPr="009E7C0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ово, систематически и постоянно. Таким образом, дети</w:t>
      </w:r>
      <w:r w:rsidR="001E1FB4" w:rsidRPr="009E7C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910" w:rsidRPr="009E7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 навыки обращения с опасными предметами, используемыми в быту, учатся использовать полученные знания на практике и применять при встрече с опасными жизненными ситуациями.</w:t>
      </w:r>
    </w:p>
    <w:p w:rsidR="00EA0CD2" w:rsidRPr="009E7C0A" w:rsidRDefault="00EA0CD2" w:rsidP="009E7C0A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C0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«Самое дорогое у человека – это жизнь», - писал А. Н. Островский. А жизнь ребенка вдвойне дорога, потому что он еще только делает первые шаги в сложном мире, постигает день за днем все изгибы и превратности нашего бытия. И от того, донесем ли мы, взрослые, до сознания ребенка необходимые знания о безопасности, будет зависеть его жизнь.</w:t>
      </w:r>
    </w:p>
    <w:p w:rsidR="00AC3B5C" w:rsidRPr="009E7C0A" w:rsidRDefault="00AC3B5C" w:rsidP="009E7C0A">
      <w:pPr>
        <w:spacing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C3B5C" w:rsidRPr="009E7C0A" w:rsidSect="00510A3D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5864"/>
    <w:multiLevelType w:val="multilevel"/>
    <w:tmpl w:val="75745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463B9"/>
    <w:multiLevelType w:val="multilevel"/>
    <w:tmpl w:val="D70C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C7FF5"/>
    <w:multiLevelType w:val="multilevel"/>
    <w:tmpl w:val="477CB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06671"/>
    <w:multiLevelType w:val="multilevel"/>
    <w:tmpl w:val="7ADA5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6E4EE8"/>
    <w:multiLevelType w:val="multilevel"/>
    <w:tmpl w:val="A26A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AB4B65"/>
    <w:multiLevelType w:val="multilevel"/>
    <w:tmpl w:val="426E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A310B3"/>
    <w:multiLevelType w:val="multilevel"/>
    <w:tmpl w:val="9698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CB2576"/>
    <w:multiLevelType w:val="multilevel"/>
    <w:tmpl w:val="CEAC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A6076D"/>
    <w:multiLevelType w:val="multilevel"/>
    <w:tmpl w:val="3B68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DC5792"/>
    <w:multiLevelType w:val="multilevel"/>
    <w:tmpl w:val="721C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084A57"/>
    <w:multiLevelType w:val="multilevel"/>
    <w:tmpl w:val="70BC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A254D0"/>
    <w:multiLevelType w:val="multilevel"/>
    <w:tmpl w:val="F160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3E42CD"/>
    <w:multiLevelType w:val="multilevel"/>
    <w:tmpl w:val="E634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1"/>
  </w:num>
  <w:num w:numId="8">
    <w:abstractNumId w:val="6"/>
  </w:num>
  <w:num w:numId="9">
    <w:abstractNumId w:val="0"/>
  </w:num>
  <w:num w:numId="10">
    <w:abstractNumId w:val="12"/>
  </w:num>
  <w:num w:numId="11">
    <w:abstractNumId w:val="9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16D"/>
    <w:rsid w:val="0004549C"/>
    <w:rsid w:val="0006216D"/>
    <w:rsid w:val="00110CBA"/>
    <w:rsid w:val="00143910"/>
    <w:rsid w:val="001A3C8B"/>
    <w:rsid w:val="001E1FB4"/>
    <w:rsid w:val="002725FF"/>
    <w:rsid w:val="0030051D"/>
    <w:rsid w:val="00510A3D"/>
    <w:rsid w:val="00535612"/>
    <w:rsid w:val="00575ACB"/>
    <w:rsid w:val="00761133"/>
    <w:rsid w:val="007A0152"/>
    <w:rsid w:val="00843D29"/>
    <w:rsid w:val="009438CB"/>
    <w:rsid w:val="00991072"/>
    <w:rsid w:val="009E7C0A"/>
    <w:rsid w:val="00AC3B5C"/>
    <w:rsid w:val="00BA7E9A"/>
    <w:rsid w:val="00CB5E58"/>
    <w:rsid w:val="00EA0CD2"/>
    <w:rsid w:val="00F16CC5"/>
    <w:rsid w:val="00F8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35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5612"/>
  </w:style>
  <w:style w:type="character" w:customStyle="1" w:styleId="c3">
    <w:name w:val="c3"/>
    <w:basedOn w:val="a0"/>
    <w:rsid w:val="00535612"/>
  </w:style>
  <w:style w:type="character" w:styleId="a3">
    <w:name w:val="Hyperlink"/>
    <w:basedOn w:val="a0"/>
    <w:uiPriority w:val="99"/>
    <w:semiHidden/>
    <w:unhideWhenUsed/>
    <w:rsid w:val="005356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35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5612"/>
  </w:style>
  <w:style w:type="character" w:customStyle="1" w:styleId="c3">
    <w:name w:val="c3"/>
    <w:basedOn w:val="a0"/>
    <w:rsid w:val="00535612"/>
  </w:style>
  <w:style w:type="character" w:styleId="a3">
    <w:name w:val="Hyperlink"/>
    <w:basedOn w:val="a0"/>
    <w:uiPriority w:val="99"/>
    <w:semiHidden/>
    <w:unhideWhenUsed/>
    <w:rsid w:val="005356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2021-11-25T13:40:00Z</dcterms:created>
  <dcterms:modified xsi:type="dcterms:W3CDTF">2021-12-03T07:05:00Z</dcterms:modified>
</cp:coreProperties>
</file>